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338B21" w14:textId="77777777" w:rsidR="008778E9" w:rsidRDefault="008778E9" w:rsidP="008778E9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5F6D2237" w14:textId="77777777" w:rsidR="008778E9" w:rsidRDefault="008778E9" w:rsidP="008778E9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78C67EC7" w14:textId="77777777" w:rsidR="008778E9" w:rsidRDefault="008778E9" w:rsidP="008778E9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71FAA096" w14:textId="77777777" w:rsidR="008778E9" w:rsidRDefault="008778E9" w:rsidP="008778E9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6EF83EB" w14:textId="77777777" w:rsidR="008778E9" w:rsidRDefault="008778E9" w:rsidP="008778E9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DA497BA" w14:textId="77777777" w:rsidR="008778E9" w:rsidRDefault="008778E9" w:rsidP="008778E9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4E5D8DBD" w14:textId="77777777" w:rsidR="008778E9" w:rsidRDefault="008778E9" w:rsidP="008778E9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6137D53" w14:textId="77777777" w:rsidR="008778E9" w:rsidRDefault="008778E9" w:rsidP="008778E9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4BBC80B" w14:textId="77777777" w:rsidR="008778E9" w:rsidRDefault="008778E9" w:rsidP="008778E9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2F6479C" w14:textId="77777777" w:rsidR="008778E9" w:rsidRDefault="008778E9" w:rsidP="008778E9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0D25D795" w14:textId="67F314AB" w:rsidR="008778E9" w:rsidRPr="00AA3984" w:rsidRDefault="008778E9" w:rsidP="008778E9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</w:p>
    <w:p w14:paraId="7FCC3389" w14:textId="77777777" w:rsidR="008778E9" w:rsidRDefault="008778E9" w:rsidP="008778E9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57E208C0" w14:textId="77777777" w:rsidR="008778E9" w:rsidRDefault="008778E9" w:rsidP="008778E9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1576A2DE" w14:textId="77777777" w:rsidR="008778E9" w:rsidRDefault="008778E9" w:rsidP="008778E9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0352CE75" w14:textId="77777777" w:rsidR="008778E9" w:rsidRDefault="008778E9" w:rsidP="008778E9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1AC70DA3" w14:textId="77777777" w:rsidR="008778E9" w:rsidRDefault="008778E9" w:rsidP="008778E9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6162E35B" w14:textId="77777777" w:rsidR="008778E9" w:rsidRDefault="008778E9" w:rsidP="008778E9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29B9134B" w14:textId="77777777" w:rsidR="008778E9" w:rsidRDefault="008778E9" w:rsidP="008778E9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3C25FA0A" w14:textId="77777777" w:rsidR="008778E9" w:rsidRDefault="008778E9" w:rsidP="008778E9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17F62AA7" w14:textId="77777777" w:rsidR="008778E9" w:rsidRDefault="008778E9" w:rsidP="008778E9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59CEF40D" w14:textId="77777777" w:rsidR="008778E9" w:rsidRDefault="008778E9" w:rsidP="008778E9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73757714" w14:textId="77777777" w:rsidR="008778E9" w:rsidRDefault="008778E9" w:rsidP="008778E9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7C662ABB" w14:textId="77777777" w:rsidR="008778E9" w:rsidRDefault="008778E9" w:rsidP="008778E9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76823A7F" w14:textId="77777777" w:rsidR="008778E9" w:rsidRDefault="008778E9" w:rsidP="008778E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7D0B0FFF" w14:textId="77777777" w:rsidR="008778E9" w:rsidRDefault="008778E9" w:rsidP="008778E9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935CB81" w14:textId="77777777" w:rsidR="008778E9" w:rsidRDefault="008778E9" w:rsidP="008778E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5FCCDB32" w14:textId="77777777" w:rsidR="008778E9" w:rsidRDefault="008778E9" w:rsidP="008778E9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работы………………………………………………………………………..3</w:t>
      </w:r>
    </w:p>
    <w:p w14:paraId="5101E401" w14:textId="77777777" w:rsidR="008778E9" w:rsidRPr="00AA3984" w:rsidRDefault="008778E9" w:rsidP="008778E9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5094E835" w14:textId="77777777" w:rsidR="008778E9" w:rsidRDefault="008778E9" w:rsidP="008778E9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7B9D1E07" w14:textId="38FFE7B8" w:rsidR="008778E9" w:rsidRDefault="008778E9" w:rsidP="008778E9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</w:t>
      </w:r>
      <w:r w:rsidR="007A07C0">
        <w:rPr>
          <w:color w:val="000000"/>
          <w:sz w:val="28"/>
          <w:szCs w:val="28"/>
          <w:lang w:val="ru-RU"/>
        </w:rPr>
        <w:t>22</w:t>
      </w:r>
    </w:p>
    <w:p w14:paraId="5595FE82" w14:textId="5EC73F1B" w:rsidR="008778E9" w:rsidRDefault="008778E9" w:rsidP="008778E9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</w:t>
      </w:r>
      <w:r w:rsidR="007A07C0">
        <w:rPr>
          <w:color w:val="000000"/>
          <w:sz w:val="28"/>
          <w:szCs w:val="28"/>
          <w:lang w:val="ru-RU"/>
        </w:rPr>
        <w:t>23</w:t>
      </w:r>
    </w:p>
    <w:p w14:paraId="014624A0" w14:textId="2769105D" w:rsidR="008778E9" w:rsidRDefault="008778E9">
      <w:pPr>
        <w:rPr>
          <w:lang w:val="ru-RU"/>
        </w:rPr>
      </w:pPr>
      <w:r>
        <w:rPr>
          <w:lang w:val="ru-RU"/>
        </w:rPr>
        <w:br w:type="page"/>
      </w:r>
    </w:p>
    <w:p w14:paraId="1A44AE6C" w14:textId="77777777" w:rsidR="008778E9" w:rsidRDefault="008778E9" w:rsidP="008778E9">
      <w:pPr>
        <w:pStyle w:val="a4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Цель работы </w:t>
      </w:r>
    </w:p>
    <w:p w14:paraId="04A59642" w14:textId="3E6F4971" w:rsidR="008778E9" w:rsidRPr="008778E9" w:rsidRDefault="008778E9" w:rsidP="008778E9">
      <w:pPr>
        <w:ind w:firstLine="360"/>
        <w:jc w:val="both"/>
        <w:rPr>
          <w:rFonts w:ascii="Times New Roman" w:hAnsi="Times New Roman" w:cs="Times New Roman"/>
          <w:lang w:val="ru-RU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Настроить статическую маршрутизацию </w:t>
      </w:r>
      <w:r w:rsidRPr="008778E9">
        <w:rPr>
          <w:rFonts w:ascii="Times New Roman" w:hAnsi="Times New Roman" w:cs="Times New Roman"/>
          <w:sz w:val="28"/>
          <w:szCs w:val="28"/>
        </w:rPr>
        <w:t>VLAN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 в сети</w:t>
      </w:r>
      <w:r w:rsidRPr="008778E9">
        <w:rPr>
          <w:rFonts w:ascii="Times New Roman" w:hAnsi="Times New Roman" w:cs="Times New Roman"/>
          <w:lang w:val="ru-RU"/>
        </w:rPr>
        <w:br w:type="page"/>
      </w:r>
    </w:p>
    <w:p w14:paraId="0DCDC496" w14:textId="77777777" w:rsidR="008778E9" w:rsidRPr="00DC2543" w:rsidRDefault="008778E9" w:rsidP="008778E9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B6125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Постановка задачи</w:t>
      </w:r>
    </w:p>
    <w:p w14:paraId="74F3987B" w14:textId="77777777" w:rsidR="008778E9" w:rsidRP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1. Добавить в локальную сеть маршрутизатор, провести его первоначальную настройку. </w:t>
      </w:r>
    </w:p>
    <w:p w14:paraId="30B05813" w14:textId="77777777" w:rsidR="008778E9" w:rsidRP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2. Настроить статическую маршрутизацию </w:t>
      </w:r>
      <w:r w:rsidRPr="008778E9">
        <w:rPr>
          <w:rFonts w:ascii="Times New Roman" w:hAnsi="Times New Roman" w:cs="Times New Roman"/>
          <w:sz w:val="28"/>
          <w:szCs w:val="28"/>
        </w:rPr>
        <w:t>VLAN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C247A08" w14:textId="402D9B6C" w:rsidR="008778E9" w:rsidRDefault="008778E9" w:rsidP="008778E9">
      <w:pPr>
        <w:jc w:val="both"/>
        <w:rPr>
          <w:lang w:val="ru-RU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>3. При выполнении работы необходимо учитывать соглашение об именовании (см. раздел 2.5).</w:t>
      </w:r>
      <w:r>
        <w:rPr>
          <w:lang w:val="ru-RU"/>
        </w:rPr>
        <w:br w:type="page"/>
      </w:r>
    </w:p>
    <w:p w14:paraId="6D153B82" w14:textId="7332A1A8" w:rsidR="008778E9" w:rsidRPr="008778E9" w:rsidRDefault="008778E9" w:rsidP="008778E9">
      <w:pPr>
        <w:pStyle w:val="a4"/>
        <w:numPr>
          <w:ilvl w:val="0"/>
          <w:numId w:val="2"/>
        </w:numPr>
        <w:spacing w:line="256" w:lineRule="auto"/>
        <w:rPr>
          <w:lang w:val="ru-RU"/>
        </w:rPr>
      </w:pPr>
      <w:r w:rsidRPr="008778E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Последовательность выполнения работы</w:t>
      </w:r>
    </w:p>
    <w:p w14:paraId="0192ACE6" w14:textId="77777777" w:rsidR="008778E9" w:rsidRP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1. В логической области проекта разместить маршрутизатор </w:t>
      </w:r>
      <w:r w:rsidRPr="008778E9">
        <w:rPr>
          <w:rFonts w:ascii="Times New Roman" w:hAnsi="Times New Roman" w:cs="Times New Roman"/>
          <w:sz w:val="28"/>
          <w:szCs w:val="28"/>
        </w:rPr>
        <w:t>Cisco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 2811, подключить его к порту 24 коммутатора </w:t>
      </w:r>
      <w:proofErr w:type="spellStart"/>
      <w:r w:rsidRPr="008778E9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778E9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778E9">
        <w:rPr>
          <w:rFonts w:ascii="Times New Roman" w:hAnsi="Times New Roman" w:cs="Times New Roman"/>
          <w:sz w:val="28"/>
          <w:szCs w:val="28"/>
        </w:rPr>
        <w:t>donskaya</w:t>
      </w:r>
      <w:proofErr w:type="spellEnd"/>
      <w:r w:rsidRPr="008778E9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778E9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-1 в соответствии с таблицей портов (см. табл. 3.3 из раздела 3.3). </w:t>
      </w:r>
    </w:p>
    <w:p w14:paraId="54D18E6A" w14:textId="77777777" w:rsidR="008778E9" w:rsidRP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2. Используя приведённую ниже последовательность команд по первоначальной настройке маршрутизатора, сконфигурируйте маршрутизатор, задав на нём имя, пароль для доступа к консоли, настройте удалённое подключение к нему по </w:t>
      </w:r>
      <w:proofErr w:type="spellStart"/>
      <w:r w:rsidRPr="008778E9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AAE1C88" w14:textId="77777777" w:rsidR="008778E9" w:rsidRP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3. Настройте порт 24 коммутатора </w:t>
      </w:r>
      <w:proofErr w:type="spellStart"/>
      <w:r w:rsidRPr="008778E9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778E9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778E9">
        <w:rPr>
          <w:rFonts w:ascii="Times New Roman" w:hAnsi="Times New Roman" w:cs="Times New Roman"/>
          <w:sz w:val="28"/>
          <w:szCs w:val="28"/>
        </w:rPr>
        <w:t>donskaya</w:t>
      </w:r>
      <w:proofErr w:type="spellEnd"/>
      <w:r w:rsidRPr="008778E9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778E9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-1 как </w:t>
      </w:r>
      <w:r w:rsidRPr="008778E9">
        <w:rPr>
          <w:rFonts w:ascii="Times New Roman" w:hAnsi="Times New Roman" w:cs="Times New Roman"/>
          <w:sz w:val="28"/>
          <w:szCs w:val="28"/>
        </w:rPr>
        <w:t>trunk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-порт. </w:t>
      </w:r>
    </w:p>
    <w:p w14:paraId="2CF06113" w14:textId="77777777" w:rsidR="008778E9" w:rsidRP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4. На интерфейсе </w:t>
      </w:r>
      <w:r w:rsidRPr="008778E9">
        <w:rPr>
          <w:rFonts w:ascii="Times New Roman" w:hAnsi="Times New Roman" w:cs="Times New Roman"/>
          <w:sz w:val="28"/>
          <w:szCs w:val="28"/>
        </w:rPr>
        <w:t>f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0/0 маршрутизатора </w:t>
      </w:r>
      <w:proofErr w:type="spellStart"/>
      <w:r w:rsidRPr="008778E9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8778E9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778E9">
        <w:rPr>
          <w:rFonts w:ascii="Times New Roman" w:hAnsi="Times New Roman" w:cs="Times New Roman"/>
          <w:sz w:val="28"/>
          <w:szCs w:val="28"/>
        </w:rPr>
        <w:t>donskaya</w:t>
      </w:r>
      <w:proofErr w:type="spellEnd"/>
      <w:r w:rsidRPr="008778E9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8778E9">
        <w:rPr>
          <w:rFonts w:ascii="Times New Roman" w:hAnsi="Times New Roman" w:cs="Times New Roman"/>
          <w:sz w:val="28"/>
          <w:szCs w:val="28"/>
        </w:rPr>
        <w:t>gw</w:t>
      </w:r>
      <w:proofErr w:type="spellEnd"/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-1 настройте виртуальные интерфейсы, соответствующие номерам </w:t>
      </w:r>
      <w:r w:rsidRPr="008778E9">
        <w:rPr>
          <w:rFonts w:ascii="Times New Roman" w:hAnsi="Times New Roman" w:cs="Times New Roman"/>
          <w:sz w:val="28"/>
          <w:szCs w:val="28"/>
        </w:rPr>
        <w:t>VLAN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. Согласно таблице </w:t>
      </w:r>
      <w:r w:rsidRPr="008778E9">
        <w:rPr>
          <w:rFonts w:ascii="Times New Roman" w:hAnsi="Times New Roman" w:cs="Times New Roman"/>
          <w:sz w:val="28"/>
          <w:szCs w:val="28"/>
        </w:rPr>
        <w:t>IP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-адресов (см. табл. 3.2 из раздела 3.3) задайте соответствующие </w:t>
      </w:r>
      <w:r w:rsidRPr="008778E9">
        <w:rPr>
          <w:rFonts w:ascii="Times New Roman" w:hAnsi="Times New Roman" w:cs="Times New Roman"/>
          <w:sz w:val="28"/>
          <w:szCs w:val="28"/>
        </w:rPr>
        <w:t>IP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адреса на виртуальных интерфейсах. Для этого используйте приведённую ниже последовательность команд по конфигурации </w:t>
      </w:r>
      <w:r w:rsidRPr="008778E9">
        <w:rPr>
          <w:rFonts w:ascii="Times New Roman" w:hAnsi="Times New Roman" w:cs="Times New Roman"/>
          <w:sz w:val="28"/>
          <w:szCs w:val="28"/>
        </w:rPr>
        <w:t>VLAN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-интерфейсов маршрутизатора. </w:t>
      </w:r>
    </w:p>
    <w:p w14:paraId="613259C2" w14:textId="77777777" w:rsidR="008778E9" w:rsidRP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5. Проверьте доступность оконечных устройств из разных </w:t>
      </w:r>
      <w:r w:rsidRPr="008778E9">
        <w:rPr>
          <w:rFonts w:ascii="Times New Roman" w:hAnsi="Times New Roman" w:cs="Times New Roman"/>
          <w:sz w:val="28"/>
          <w:szCs w:val="28"/>
        </w:rPr>
        <w:t>VLAN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081151F7" w14:textId="48B8DD00" w:rsidR="00D978FD" w:rsidRDefault="008778E9" w:rsidP="008778E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6. Используя режим симуляции в </w:t>
      </w:r>
      <w:r w:rsidRPr="008778E9">
        <w:rPr>
          <w:rFonts w:ascii="Times New Roman" w:hAnsi="Times New Roman" w:cs="Times New Roman"/>
          <w:sz w:val="28"/>
          <w:szCs w:val="28"/>
        </w:rPr>
        <w:t>Packet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778E9">
        <w:rPr>
          <w:rFonts w:ascii="Times New Roman" w:hAnsi="Times New Roman" w:cs="Times New Roman"/>
          <w:sz w:val="28"/>
          <w:szCs w:val="28"/>
        </w:rPr>
        <w:t>Tracer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, изучите процесс передвижения пакета </w:t>
      </w:r>
      <w:r w:rsidRPr="008778E9">
        <w:rPr>
          <w:rFonts w:ascii="Times New Roman" w:hAnsi="Times New Roman" w:cs="Times New Roman"/>
          <w:sz w:val="28"/>
          <w:szCs w:val="28"/>
        </w:rPr>
        <w:t>ICMP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 по сети. Изучите содержимое передаваемого пакета и заголовки задействованных протоколов.</w:t>
      </w:r>
    </w:p>
    <w:p w14:paraId="77032A8E" w14:textId="5A9D4AF8" w:rsid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B61068E" wp14:editId="6B273807">
            <wp:extent cx="6152515" cy="345694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F19F" w14:textId="0905BC33" w:rsid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Разместили маршрутизатор и соединили его с коммутатором с помощью прямого кабеля, потому что они разных интерфейсов. Коммутатор у нас </w:t>
      </w:r>
      <w:r>
        <w:rPr>
          <w:rFonts w:ascii="Times New Roman" w:hAnsi="Times New Roman" w:cs="Times New Roman"/>
          <w:sz w:val="28"/>
          <w:szCs w:val="28"/>
        </w:rPr>
        <w:t>DCE,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 маршрутизатор </w:t>
      </w:r>
      <w:r>
        <w:rPr>
          <w:rFonts w:ascii="Times New Roman" w:hAnsi="Times New Roman" w:cs="Times New Roman"/>
          <w:sz w:val="28"/>
          <w:szCs w:val="28"/>
        </w:rPr>
        <w:t>DTE.</w:t>
      </w:r>
    </w:p>
    <w:p w14:paraId="3C119FA8" w14:textId="43125F84" w:rsid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2F0BDC" wp14:editId="678A635A">
            <wp:extent cx="6152515" cy="595058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3367" w14:textId="6E7F61A8" w:rsid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>Настро</w:t>
      </w:r>
      <w:r>
        <w:rPr>
          <w:rFonts w:ascii="Times New Roman" w:hAnsi="Times New Roman" w:cs="Times New Roman"/>
          <w:sz w:val="28"/>
          <w:szCs w:val="28"/>
          <w:lang w:val="ru-RU"/>
        </w:rPr>
        <w:t>ил</w:t>
      </w:r>
      <w:r w:rsidRPr="008778E9">
        <w:rPr>
          <w:rFonts w:ascii="Times New Roman" w:hAnsi="Times New Roman" w:cs="Times New Roman"/>
          <w:sz w:val="28"/>
          <w:szCs w:val="28"/>
        </w:rPr>
        <w:t xml:space="preserve"> 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>порт</w:t>
      </w:r>
      <w:r w:rsidRPr="008778E9">
        <w:rPr>
          <w:rFonts w:ascii="Times New Roman" w:hAnsi="Times New Roman" w:cs="Times New Roman"/>
          <w:sz w:val="28"/>
          <w:szCs w:val="28"/>
        </w:rPr>
        <w:t xml:space="preserve"> 24 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>коммутатора</w:t>
      </w:r>
      <w:r w:rsidRPr="008778E9">
        <w:rPr>
          <w:rFonts w:ascii="Times New Roman" w:hAnsi="Times New Roman" w:cs="Times New Roman"/>
          <w:sz w:val="28"/>
          <w:szCs w:val="28"/>
        </w:rPr>
        <w:t xml:space="preserve"> msk-</w:t>
      </w:r>
      <w:r>
        <w:rPr>
          <w:rFonts w:ascii="Times New Roman" w:hAnsi="Times New Roman" w:cs="Times New Roman"/>
          <w:sz w:val="28"/>
          <w:szCs w:val="28"/>
        </w:rPr>
        <w:t>konkova</w:t>
      </w:r>
      <w:r w:rsidRPr="008778E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zikarimov</w:t>
      </w:r>
      <w:r w:rsidRPr="008778E9">
        <w:rPr>
          <w:rFonts w:ascii="Times New Roman" w:hAnsi="Times New Roman" w:cs="Times New Roman"/>
          <w:sz w:val="28"/>
          <w:szCs w:val="28"/>
        </w:rPr>
        <w:t xml:space="preserve">-sw1 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>как</w:t>
      </w:r>
      <w:r w:rsidRPr="008778E9">
        <w:rPr>
          <w:rFonts w:ascii="Times New Roman" w:hAnsi="Times New Roman" w:cs="Times New Roman"/>
          <w:sz w:val="28"/>
          <w:szCs w:val="28"/>
        </w:rPr>
        <w:t xml:space="preserve"> trunk-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>порт</w:t>
      </w:r>
      <w:r w:rsidRPr="008778E9">
        <w:rPr>
          <w:rFonts w:ascii="Times New Roman" w:hAnsi="Times New Roman" w:cs="Times New Roman"/>
          <w:sz w:val="28"/>
          <w:szCs w:val="28"/>
        </w:rPr>
        <w:t>.</w:t>
      </w:r>
    </w:p>
    <w:p w14:paraId="27D254A8" w14:textId="51DA2EDF" w:rsidR="008778E9" w:rsidRDefault="008778E9" w:rsidP="008778E9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8285E45" wp14:editId="65539078">
            <wp:extent cx="4476750" cy="4336288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717" cy="435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14B4" w14:textId="2F274BD3" w:rsidR="008778E9" w:rsidRDefault="008778E9" w:rsidP="008778E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Проверил.</w:t>
      </w:r>
    </w:p>
    <w:p w14:paraId="1194AB0E" w14:textId="3E2C9897" w:rsidR="008778E9" w:rsidRDefault="008778E9" w:rsidP="008778E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ECD3F66" wp14:editId="0783F2A3">
            <wp:extent cx="5100446" cy="4962525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370" cy="497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BC36" w14:textId="6C0016E7" w:rsidR="008778E9" w:rsidRDefault="008778E9" w:rsidP="008778E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8506F3F" wp14:editId="4836B81F">
            <wp:extent cx="5762625" cy="3387750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30" cy="33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84E4" w14:textId="66E18875" w:rsidR="008778E9" w:rsidRPr="007A07C0" w:rsidRDefault="008778E9" w:rsidP="008778E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Задал </w:t>
      </w:r>
      <w:r>
        <w:rPr>
          <w:rFonts w:ascii="Times New Roman" w:hAnsi="Times New Roman" w:cs="Times New Roman"/>
          <w:sz w:val="28"/>
          <w:szCs w:val="28"/>
        </w:rPr>
        <w:t>hostname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поднял интерфейс, подключился к </w:t>
      </w:r>
      <w:r>
        <w:rPr>
          <w:rFonts w:ascii="Times New Roman" w:hAnsi="Times New Roman" w:cs="Times New Roman"/>
          <w:sz w:val="28"/>
          <w:szCs w:val="28"/>
        </w:rPr>
        <w:t>telnet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7A07C0">
        <w:rPr>
          <w:rFonts w:ascii="Times New Roman" w:hAnsi="Times New Roman" w:cs="Times New Roman"/>
          <w:sz w:val="28"/>
          <w:szCs w:val="28"/>
          <w:lang w:val="ru-RU"/>
        </w:rPr>
        <w:t>установил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пароль для консоли, </w:t>
      </w:r>
      <w:r w:rsidR="007A07C0">
        <w:rPr>
          <w:rFonts w:ascii="Times New Roman" w:hAnsi="Times New Roman" w:cs="Times New Roman"/>
          <w:sz w:val="28"/>
          <w:szCs w:val="28"/>
          <w:lang w:val="ru-RU"/>
        </w:rPr>
        <w:t>указал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закрытый пароль для </w:t>
      </w:r>
      <w:r>
        <w:rPr>
          <w:rFonts w:ascii="Times New Roman" w:hAnsi="Times New Roman" w:cs="Times New Roman"/>
          <w:sz w:val="28"/>
          <w:szCs w:val="28"/>
        </w:rPr>
        <w:t>enable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режима, зашифровал пароли, сделал админа пользователем и задал 1 уровень привилегии,</w:t>
      </w:r>
      <w:r w:rsidR="007A07C0">
        <w:rPr>
          <w:rFonts w:ascii="Times New Roman" w:hAnsi="Times New Roman" w:cs="Times New Roman"/>
          <w:sz w:val="28"/>
          <w:szCs w:val="28"/>
          <w:lang w:val="ru-RU"/>
        </w:rPr>
        <w:t xml:space="preserve"> указал </w:t>
      </w:r>
      <w:proofErr w:type="spellStart"/>
      <w:r w:rsidR="007A07C0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="007A07C0" w:rsidRPr="007A07C0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7A07C0">
        <w:rPr>
          <w:rFonts w:ascii="Times New Roman" w:hAnsi="Times New Roman" w:cs="Times New Roman"/>
          <w:sz w:val="28"/>
          <w:szCs w:val="28"/>
        </w:rPr>
        <w:t>domain</w:t>
      </w:r>
      <w:r w:rsidR="007A07C0">
        <w:rPr>
          <w:rFonts w:ascii="Times New Roman" w:hAnsi="Times New Roman" w:cs="Times New Roman"/>
          <w:sz w:val="28"/>
          <w:szCs w:val="28"/>
          <w:lang w:val="ru-RU"/>
        </w:rPr>
        <w:t xml:space="preserve">, сгенерировал ключ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A07C0">
        <w:rPr>
          <w:rFonts w:ascii="Times New Roman" w:hAnsi="Times New Roman" w:cs="Times New Roman"/>
          <w:sz w:val="28"/>
          <w:szCs w:val="28"/>
        </w:rPr>
        <w:t>rsa</w:t>
      </w:r>
      <w:proofErr w:type="spellEnd"/>
      <w:r w:rsidR="007A07C0">
        <w:rPr>
          <w:rFonts w:ascii="Times New Roman" w:hAnsi="Times New Roman" w:cs="Times New Roman"/>
          <w:sz w:val="28"/>
          <w:szCs w:val="28"/>
          <w:lang w:val="ru-RU"/>
        </w:rPr>
        <w:t xml:space="preserve"> и установил размер ключа 2048, и разрешил доступ только по </w:t>
      </w:r>
      <w:proofErr w:type="spellStart"/>
      <w:r w:rsidR="007A07C0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="007A07C0" w:rsidRPr="007A07C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896CB2D" w14:textId="6BFD37F0" w:rsidR="008778E9" w:rsidRDefault="008778E9" w:rsidP="008778E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C57F409" w14:textId="472DFD84" w:rsidR="008778E9" w:rsidRDefault="008778E9" w:rsidP="008778E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88745C6" wp14:editId="4DC7CAFA">
            <wp:extent cx="6152515" cy="3809365"/>
            <wp:effectExtent l="0" t="0" r="63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7E0E" w14:textId="753CEEE8" w:rsidR="007A07C0" w:rsidRDefault="007A07C0" w:rsidP="008778E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1A642A" wp14:editId="1D0BC051">
            <wp:extent cx="6152515" cy="282194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2488" w14:textId="65DFAE35" w:rsidR="007A07C0" w:rsidRDefault="007A07C0" w:rsidP="007A07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50C2DEB" wp14:editId="719B1774">
            <wp:extent cx="5133975" cy="385061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08" cy="385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04D7" w14:textId="31001FA9" w:rsidR="007A07C0" w:rsidRDefault="007A07C0" w:rsidP="007A07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8BB7B97" wp14:editId="246AD1D2">
            <wp:extent cx="4314825" cy="4635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700" cy="464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5CF9" w14:textId="0C35A951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Мы видим, что физический интерфейс стоит нетронутым, но к нему добавлен виртуальный интерфейс.</w:t>
      </w:r>
    </w:p>
    <w:p w14:paraId="01AD47E5" w14:textId="57C9C481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353A9F" wp14:editId="07771F63">
            <wp:extent cx="6152515" cy="270954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E606E10" wp14:editId="7C90BDAE">
            <wp:extent cx="6152515" cy="2543810"/>
            <wp:effectExtent l="0" t="0" r="63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7249" w14:textId="29BF9E77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0979A90" wp14:editId="18590272">
            <wp:extent cx="6152515" cy="2391410"/>
            <wp:effectExtent l="0" t="0" r="63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06E9" w14:textId="6532A262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5479F59" wp14:editId="5130FD3E">
            <wp:extent cx="6152515" cy="2567305"/>
            <wp:effectExtent l="0" t="0" r="63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1F7547" wp14:editId="6B277EA6">
            <wp:extent cx="6152515" cy="2359025"/>
            <wp:effectExtent l="0" t="0" r="63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8202" w14:textId="33FFFCF4" w:rsidR="007A07C0" w:rsidRDefault="007A07C0" w:rsidP="007A07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E8E4599" wp14:editId="068A0816">
            <wp:extent cx="5539577" cy="5934075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825" cy="595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F534" w14:textId="7864E824" w:rsidR="007A07C0" w:rsidRDefault="007A07C0" w:rsidP="007A07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D151F00" wp14:editId="3F4A062A">
            <wp:extent cx="5219471" cy="559117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471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971A" w14:textId="374CEB61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Здесь можно увидеть все наши виртуальные интерфейсы, которые мы задали.</w:t>
      </w:r>
    </w:p>
    <w:p w14:paraId="1CEEB797" w14:textId="261A074F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736C99B" wp14:editId="18D7B3D1">
            <wp:extent cx="6152515" cy="396938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25E2" w14:textId="46A596BE" w:rsidR="007A07C0" w:rsidRDefault="007A07C0" w:rsidP="007A07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63D0C15" wp14:editId="2E7797F7">
            <wp:extent cx="4953000" cy="52790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817" cy="52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D488" w14:textId="3D0DA46A" w:rsidR="007A07C0" w:rsidRDefault="007A07C0" w:rsidP="007A07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2D8C566" wp14:editId="791CC2E2">
            <wp:extent cx="5820587" cy="3000794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4D80" w14:textId="0323151C" w:rsidR="007A07C0" w:rsidRDefault="007A07C0" w:rsidP="007A07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68B90A1" wp14:editId="5EA7EE9A">
            <wp:extent cx="6152515" cy="3155315"/>
            <wp:effectExtent l="0" t="0" r="63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852841B" wp14:editId="2D96896E">
            <wp:extent cx="6152515" cy="328231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85F8" w14:textId="21F83B3D" w:rsidR="007A07C0" w:rsidRDefault="007A07C0" w:rsidP="007A07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A1DE38D" wp14:editId="1E1836BA">
            <wp:extent cx="6152515" cy="282638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5971" w14:textId="4C0BAF86" w:rsidR="007A07C0" w:rsidRDefault="007A07C0" w:rsidP="007A07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CC2C503" wp14:editId="0F9B189B">
            <wp:extent cx="6152515" cy="324040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0E0" w14:textId="6602CC50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Проверили доступность узлов наших устройств.</w:t>
      </w:r>
    </w:p>
    <w:p w14:paraId="14650CD4" w14:textId="532E4D11" w:rsidR="007A07C0" w:rsidRDefault="007A07C0" w:rsidP="007A07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773D846" wp14:editId="2836A395">
            <wp:extent cx="2571750" cy="4144286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839" cy="4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5906" w14:textId="45630DB1" w:rsidR="007A07C0" w:rsidRDefault="007A07C0" w:rsidP="007A07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Использовали </w:t>
      </w:r>
      <w:r>
        <w:rPr>
          <w:rFonts w:ascii="Times New Roman" w:hAnsi="Times New Roman" w:cs="Times New Roman"/>
          <w:sz w:val="28"/>
          <w:szCs w:val="28"/>
        </w:rPr>
        <w:t>ICMP.</w:t>
      </w:r>
    </w:p>
    <w:p w14:paraId="041119D1" w14:textId="656DBF8F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81AB21" wp14:editId="72F2BDF1">
            <wp:extent cx="6152515" cy="345694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B847" w14:textId="48D002AE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Выбрали адрес.</w:t>
      </w:r>
    </w:p>
    <w:p w14:paraId="6F039ECE" w14:textId="4D04FCD4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CAE30A0" wp14:editId="772E79D6">
            <wp:extent cx="6152515" cy="345694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350B" w14:textId="547A1BA7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 как устройства из одной сети, то кадры передаются между коммутаторами.</w:t>
      </w:r>
    </w:p>
    <w:p w14:paraId="6B83B0A1" w14:textId="52AA0C4E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27ECC0D" wp14:editId="103815D3">
            <wp:extent cx="6152515" cy="345694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DF34" w14:textId="0A3C7674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Выбрали другой адрес.</w:t>
      </w:r>
    </w:p>
    <w:p w14:paraId="4C98F0EB" w14:textId="0EA6FA13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FFC2664" wp14:editId="64759A22">
            <wp:extent cx="6152515" cy="345694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57B6" w14:textId="731E52AD" w:rsidR="007A07C0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Устройства находятся не в одной сети и поэтому кадры идут через маршрутизатор. </w:t>
      </w:r>
    </w:p>
    <w:p w14:paraId="6D56BD7E" w14:textId="77777777" w:rsidR="007A07C0" w:rsidRDefault="007A07C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0F3C6CD" w14:textId="46840FA2" w:rsidR="007A07C0" w:rsidRDefault="007A07C0" w:rsidP="007A07C0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7A07C0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Выводы</w:t>
      </w:r>
    </w:p>
    <w:p w14:paraId="5358812F" w14:textId="4A60A4B6" w:rsidR="007A07C0" w:rsidRDefault="007A07C0" w:rsidP="007A07C0">
      <w:pPr>
        <w:ind w:firstLine="360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8778E9">
        <w:rPr>
          <w:rFonts w:ascii="Times New Roman" w:hAnsi="Times New Roman" w:cs="Times New Roman"/>
          <w:sz w:val="28"/>
          <w:szCs w:val="28"/>
          <w:lang w:val="ru-RU"/>
        </w:rPr>
        <w:t>Настрои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 статическую маршрутизацию </w:t>
      </w:r>
      <w:r w:rsidRPr="008778E9">
        <w:rPr>
          <w:rFonts w:ascii="Times New Roman" w:hAnsi="Times New Roman" w:cs="Times New Roman"/>
          <w:sz w:val="28"/>
          <w:szCs w:val="28"/>
        </w:rPr>
        <w:t>VLAN</w:t>
      </w:r>
      <w:r w:rsidRPr="008778E9">
        <w:rPr>
          <w:rFonts w:ascii="Times New Roman" w:hAnsi="Times New Roman" w:cs="Times New Roman"/>
          <w:sz w:val="28"/>
          <w:szCs w:val="28"/>
          <w:lang w:val="ru-RU"/>
        </w:rPr>
        <w:t xml:space="preserve"> в сети</w:t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20133520" w14:textId="4D579F78" w:rsidR="007A07C0" w:rsidRPr="00D42297" w:rsidRDefault="007A07C0" w:rsidP="007A07C0">
      <w:pPr>
        <w:pStyle w:val="a4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 xml:space="preserve">Контрольные вопросы </w:t>
      </w:r>
    </w:p>
    <w:p w14:paraId="3DEEAE28" w14:textId="77777777" w:rsidR="00D42297" w:rsidRPr="00591A3C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1A3C">
        <w:rPr>
          <w:rFonts w:ascii="Times New Roman" w:hAnsi="Times New Roman" w:cs="Times New Roman"/>
          <w:sz w:val="28"/>
          <w:szCs w:val="28"/>
          <w:lang w:val="ru-RU"/>
        </w:rPr>
        <w:t xml:space="preserve">1. Охарактеризуйте стандарт </w:t>
      </w:r>
      <w:r w:rsidRPr="00591A3C">
        <w:rPr>
          <w:rFonts w:ascii="Times New Roman" w:hAnsi="Times New Roman" w:cs="Times New Roman"/>
          <w:sz w:val="28"/>
          <w:szCs w:val="28"/>
        </w:rPr>
        <w:t>IEEE</w:t>
      </w:r>
      <w:r w:rsidRPr="00591A3C">
        <w:rPr>
          <w:rFonts w:ascii="Times New Roman" w:hAnsi="Times New Roman" w:cs="Times New Roman"/>
          <w:sz w:val="28"/>
          <w:szCs w:val="28"/>
          <w:lang w:val="ru-RU"/>
        </w:rPr>
        <w:t xml:space="preserve"> 802.1</w:t>
      </w:r>
      <w:r w:rsidRPr="00591A3C">
        <w:rPr>
          <w:rFonts w:ascii="Times New Roman" w:hAnsi="Times New Roman" w:cs="Times New Roman"/>
          <w:sz w:val="28"/>
          <w:szCs w:val="28"/>
        </w:rPr>
        <w:t>Q</w:t>
      </w:r>
      <w:r w:rsidRPr="00591A3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9C0070" w14:textId="77777777" w:rsidR="00D42297" w:rsidRPr="00591A3C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1A3C">
        <w:rPr>
          <w:rFonts w:ascii="Times New Roman" w:hAnsi="Times New Roman" w:cs="Times New Roman"/>
          <w:sz w:val="28"/>
          <w:szCs w:val="28"/>
        </w:rPr>
        <w:t>IEEE</w:t>
      </w:r>
      <w:r w:rsidRPr="00591A3C">
        <w:rPr>
          <w:rFonts w:ascii="Times New Roman" w:hAnsi="Times New Roman" w:cs="Times New Roman"/>
          <w:sz w:val="28"/>
          <w:szCs w:val="28"/>
          <w:lang w:val="ru-RU"/>
        </w:rPr>
        <w:t xml:space="preserve"> 802.1</w:t>
      </w:r>
      <w:r w:rsidRPr="00591A3C">
        <w:rPr>
          <w:rFonts w:ascii="Times New Roman" w:hAnsi="Times New Roman" w:cs="Times New Roman"/>
          <w:sz w:val="28"/>
          <w:szCs w:val="28"/>
        </w:rPr>
        <w:t>Q</w:t>
      </w:r>
      <w:r w:rsidRPr="00591A3C">
        <w:rPr>
          <w:rFonts w:ascii="Times New Roman" w:hAnsi="Times New Roman" w:cs="Times New Roman"/>
          <w:sz w:val="28"/>
          <w:szCs w:val="28"/>
          <w:lang w:val="ru-RU"/>
        </w:rPr>
        <w:t xml:space="preserve"> — открытый стандарт, который описывает процедуру тегирования трафика для передачи информации о принадлежности к </w:t>
      </w:r>
      <w:r w:rsidRPr="00591A3C">
        <w:rPr>
          <w:rFonts w:ascii="Times New Roman" w:hAnsi="Times New Roman" w:cs="Times New Roman"/>
          <w:sz w:val="28"/>
          <w:szCs w:val="28"/>
        </w:rPr>
        <w:t>VLAN</w:t>
      </w:r>
      <w:r w:rsidRPr="00591A3C">
        <w:rPr>
          <w:rFonts w:ascii="Times New Roman" w:hAnsi="Times New Roman" w:cs="Times New Roman"/>
          <w:sz w:val="28"/>
          <w:szCs w:val="28"/>
          <w:lang w:val="ru-RU"/>
        </w:rPr>
        <w:t xml:space="preserve"> по сетям стандарта </w:t>
      </w:r>
      <w:r w:rsidRPr="00591A3C">
        <w:rPr>
          <w:rFonts w:ascii="Times New Roman" w:hAnsi="Times New Roman" w:cs="Times New Roman"/>
          <w:sz w:val="28"/>
          <w:szCs w:val="28"/>
        </w:rPr>
        <w:t>IEEE</w:t>
      </w:r>
      <w:r w:rsidRPr="00591A3C">
        <w:rPr>
          <w:rFonts w:ascii="Times New Roman" w:hAnsi="Times New Roman" w:cs="Times New Roman"/>
          <w:sz w:val="28"/>
          <w:szCs w:val="28"/>
          <w:lang w:val="ru-RU"/>
        </w:rPr>
        <w:t xml:space="preserve"> 802.3 </w:t>
      </w:r>
      <w:r w:rsidRPr="00591A3C">
        <w:rPr>
          <w:rFonts w:ascii="Times New Roman" w:hAnsi="Times New Roman" w:cs="Times New Roman"/>
          <w:sz w:val="28"/>
          <w:szCs w:val="28"/>
        </w:rPr>
        <w:t>Ethernet</w:t>
      </w:r>
      <w:r w:rsidRPr="00591A3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3C97C3C" w14:textId="77777777" w:rsidR="00D42297" w:rsidRPr="00D42297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2297">
        <w:rPr>
          <w:rFonts w:ascii="Times New Roman" w:hAnsi="Times New Roman" w:cs="Times New Roman"/>
          <w:sz w:val="28"/>
          <w:szCs w:val="28"/>
          <w:lang w:val="ru-RU"/>
        </w:rPr>
        <w:t>Так как 802.1</w:t>
      </w:r>
      <w:r w:rsidRPr="00591A3C">
        <w:rPr>
          <w:rFonts w:ascii="Times New Roman" w:hAnsi="Times New Roman" w:cs="Times New Roman"/>
          <w:sz w:val="28"/>
          <w:szCs w:val="28"/>
        </w:rPr>
        <w:t>Q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не изменяет заголовки кадра (фрейма), то сетевые устройства, которые не поддерживают этот стандарт, могут передавать трафик без учёта его принадлежности к </w:t>
      </w:r>
      <w:r w:rsidRPr="00591A3C">
        <w:rPr>
          <w:rFonts w:ascii="Times New Roman" w:hAnsi="Times New Roman" w:cs="Times New Roman"/>
          <w:sz w:val="28"/>
          <w:szCs w:val="28"/>
        </w:rPr>
        <w:t>VLAN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>. Поскольку данный стандарт является открытым, он используется для построения "</w:t>
      </w:r>
      <w:proofErr w:type="spellStart"/>
      <w:r w:rsidRPr="00D42297">
        <w:rPr>
          <w:rFonts w:ascii="Times New Roman" w:hAnsi="Times New Roman" w:cs="Times New Roman"/>
          <w:sz w:val="28"/>
          <w:szCs w:val="28"/>
          <w:lang w:val="ru-RU"/>
        </w:rPr>
        <w:t>транковых</w:t>
      </w:r>
      <w:proofErr w:type="spellEnd"/>
      <w:r w:rsidRPr="00D42297">
        <w:rPr>
          <w:rFonts w:ascii="Times New Roman" w:hAnsi="Times New Roman" w:cs="Times New Roman"/>
          <w:sz w:val="28"/>
          <w:szCs w:val="28"/>
          <w:lang w:val="ru-RU"/>
        </w:rPr>
        <w:t>" портов между оборудованием различных производителей.</w:t>
      </w:r>
    </w:p>
    <w:p w14:paraId="43B008CD" w14:textId="77777777" w:rsidR="00D42297" w:rsidRPr="00D42297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2297">
        <w:rPr>
          <w:rFonts w:ascii="Times New Roman" w:hAnsi="Times New Roman" w:cs="Times New Roman"/>
          <w:sz w:val="28"/>
          <w:szCs w:val="28"/>
          <w:lang w:val="ru-RU"/>
        </w:rPr>
        <w:t>В стандарте 802.1</w:t>
      </w:r>
      <w:r w:rsidRPr="00591A3C">
        <w:rPr>
          <w:rFonts w:ascii="Times New Roman" w:hAnsi="Times New Roman" w:cs="Times New Roman"/>
          <w:sz w:val="28"/>
          <w:szCs w:val="28"/>
        </w:rPr>
        <w:t>Q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существует понятие </w:t>
      </w:r>
      <w:r w:rsidRPr="00591A3C">
        <w:rPr>
          <w:rFonts w:ascii="Times New Roman" w:hAnsi="Times New Roman" w:cs="Times New Roman"/>
          <w:sz w:val="28"/>
          <w:szCs w:val="28"/>
        </w:rPr>
        <w:t>Native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VLAN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. По умолчанию это </w:t>
      </w:r>
      <w:r w:rsidRPr="00591A3C">
        <w:rPr>
          <w:rFonts w:ascii="Times New Roman" w:hAnsi="Times New Roman" w:cs="Times New Roman"/>
          <w:sz w:val="28"/>
          <w:szCs w:val="28"/>
        </w:rPr>
        <w:t>VLAN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с номером 1. Трафик, передающийся в этом </w:t>
      </w:r>
      <w:r w:rsidRPr="00591A3C">
        <w:rPr>
          <w:rFonts w:ascii="Times New Roman" w:hAnsi="Times New Roman" w:cs="Times New Roman"/>
          <w:sz w:val="28"/>
          <w:szCs w:val="28"/>
        </w:rPr>
        <w:t>VLAN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, не тегируется. При этом на оборудовании некоторых производителей предусмотрена возможность включения тегирования трафика в </w:t>
      </w:r>
      <w:r w:rsidRPr="00591A3C">
        <w:rPr>
          <w:rFonts w:ascii="Times New Roman" w:hAnsi="Times New Roman" w:cs="Times New Roman"/>
          <w:sz w:val="28"/>
          <w:szCs w:val="28"/>
        </w:rPr>
        <w:t>Native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VLAN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34E75BD" w14:textId="77777777" w:rsidR="00D42297" w:rsidRPr="00591A3C" w:rsidRDefault="00D42297" w:rsidP="00D42297">
      <w:pPr>
        <w:rPr>
          <w:rFonts w:ascii="Times New Roman" w:hAnsi="Times New Roman" w:cs="Times New Roman"/>
          <w:sz w:val="28"/>
          <w:szCs w:val="28"/>
        </w:rPr>
      </w:pPr>
      <w:r w:rsidRPr="00591A3C">
        <w:rPr>
          <w:rFonts w:ascii="Times New Roman" w:hAnsi="Times New Roman" w:cs="Times New Roman"/>
          <w:sz w:val="28"/>
          <w:szCs w:val="28"/>
        </w:rPr>
        <w:t xml:space="preserve">Shortest Path Bridging.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Включается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 в IEEE 802.1Q-2014.</w:t>
      </w:r>
    </w:p>
    <w:p w14:paraId="0407C8A1" w14:textId="77777777" w:rsidR="00D42297" w:rsidRPr="00D42297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2297">
        <w:rPr>
          <w:rFonts w:ascii="Times New Roman" w:hAnsi="Times New Roman" w:cs="Times New Roman"/>
          <w:sz w:val="28"/>
          <w:szCs w:val="28"/>
          <w:lang w:val="ru-RU"/>
        </w:rPr>
        <w:t>Существует аналогичный 802.1</w:t>
      </w:r>
      <w:r w:rsidRPr="00591A3C">
        <w:rPr>
          <w:rFonts w:ascii="Times New Roman" w:hAnsi="Times New Roman" w:cs="Times New Roman"/>
          <w:sz w:val="28"/>
          <w:szCs w:val="28"/>
        </w:rPr>
        <w:t>Q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проприетарный протокол, разработанный компанией </w:t>
      </w:r>
      <w:r w:rsidRPr="00591A3C">
        <w:rPr>
          <w:rFonts w:ascii="Times New Roman" w:hAnsi="Times New Roman" w:cs="Times New Roman"/>
          <w:sz w:val="28"/>
          <w:szCs w:val="28"/>
        </w:rPr>
        <w:t>Cisco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Systems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— </w:t>
      </w:r>
      <w:r w:rsidRPr="00591A3C">
        <w:rPr>
          <w:rFonts w:ascii="Times New Roman" w:hAnsi="Times New Roman" w:cs="Times New Roman"/>
          <w:sz w:val="28"/>
          <w:szCs w:val="28"/>
        </w:rPr>
        <w:t>ISL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9A86A5B" w14:textId="77777777" w:rsidR="00D42297" w:rsidRPr="00D42297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2. Опишите формат кадра </w:t>
      </w:r>
      <w:r w:rsidRPr="00591A3C">
        <w:rPr>
          <w:rFonts w:ascii="Times New Roman" w:hAnsi="Times New Roman" w:cs="Times New Roman"/>
          <w:sz w:val="28"/>
          <w:szCs w:val="28"/>
        </w:rPr>
        <w:t>IEEE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802.1</w:t>
      </w:r>
      <w:r w:rsidRPr="00591A3C">
        <w:rPr>
          <w:rFonts w:ascii="Times New Roman" w:hAnsi="Times New Roman" w:cs="Times New Roman"/>
          <w:sz w:val="28"/>
          <w:szCs w:val="28"/>
        </w:rPr>
        <w:t>Q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D0502CC" w14:textId="77777777" w:rsidR="00D42297" w:rsidRPr="00D42297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2297">
        <w:rPr>
          <w:rFonts w:ascii="Times New Roman" w:hAnsi="Times New Roman" w:cs="Times New Roman"/>
          <w:sz w:val="28"/>
          <w:szCs w:val="28"/>
          <w:lang w:val="ru-RU"/>
        </w:rPr>
        <w:t>802.1</w:t>
      </w:r>
      <w:r w:rsidRPr="00591A3C">
        <w:rPr>
          <w:rFonts w:ascii="Times New Roman" w:hAnsi="Times New Roman" w:cs="Times New Roman"/>
          <w:sz w:val="28"/>
          <w:szCs w:val="28"/>
        </w:rPr>
        <w:t>Q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помещает внутрь фрейма тег, который передает информацию о принадлежности трафика к </w:t>
      </w:r>
      <w:r w:rsidRPr="00591A3C">
        <w:rPr>
          <w:rFonts w:ascii="Times New Roman" w:hAnsi="Times New Roman" w:cs="Times New Roman"/>
          <w:sz w:val="28"/>
          <w:szCs w:val="28"/>
        </w:rPr>
        <w:t>VLAN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4490881" w14:textId="77777777" w:rsidR="00D42297" w:rsidRPr="00D42297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2297">
        <w:rPr>
          <w:rFonts w:ascii="Times New Roman" w:hAnsi="Times New Roman" w:cs="Times New Roman"/>
          <w:sz w:val="28"/>
          <w:szCs w:val="28"/>
          <w:lang w:val="ru-RU"/>
        </w:rPr>
        <w:t>Размер тега — 4 байта. Он состоит из таких полей:</w:t>
      </w:r>
    </w:p>
    <w:p w14:paraId="50D7FFC6" w14:textId="77777777" w:rsidR="00D42297" w:rsidRPr="00D42297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· </w:t>
      </w:r>
      <w:r w:rsidRPr="00591A3C">
        <w:rPr>
          <w:rFonts w:ascii="Times New Roman" w:hAnsi="Times New Roman" w:cs="Times New Roman"/>
          <w:sz w:val="28"/>
          <w:szCs w:val="28"/>
        </w:rPr>
        <w:t>Tag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Protocol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Identifier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591A3C">
        <w:rPr>
          <w:rFonts w:ascii="Times New Roman" w:hAnsi="Times New Roman" w:cs="Times New Roman"/>
          <w:sz w:val="28"/>
          <w:szCs w:val="28"/>
        </w:rPr>
        <w:t>TPID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>, идентификатор протокола тегирования). Размер поля — 16 бит. Указывает какой протокол используется для тегирования. Для 802.1</w:t>
      </w:r>
      <w:r w:rsidRPr="00591A3C">
        <w:rPr>
          <w:rFonts w:ascii="Times New Roman" w:hAnsi="Times New Roman" w:cs="Times New Roman"/>
          <w:sz w:val="28"/>
          <w:szCs w:val="28"/>
        </w:rPr>
        <w:t>Q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значение 0</w:t>
      </w:r>
      <w:r w:rsidRPr="00591A3C">
        <w:rPr>
          <w:rFonts w:ascii="Times New Roman" w:hAnsi="Times New Roman" w:cs="Times New Roman"/>
          <w:sz w:val="28"/>
          <w:szCs w:val="28"/>
        </w:rPr>
        <w:t>x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>8100.</w:t>
      </w:r>
    </w:p>
    <w:p w14:paraId="097C30A4" w14:textId="77777777" w:rsidR="00D42297" w:rsidRPr="00D42297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1A3C">
        <w:rPr>
          <w:rFonts w:ascii="Times New Roman" w:hAnsi="Times New Roman" w:cs="Times New Roman"/>
          <w:sz w:val="28"/>
          <w:szCs w:val="28"/>
        </w:rPr>
        <w:t xml:space="preserve">· Tag control information (TCI).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Также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 16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бит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. 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>Состоит из следующих полей:</w:t>
      </w:r>
    </w:p>
    <w:p w14:paraId="7C62B1A8" w14:textId="77777777" w:rsidR="00D42297" w:rsidRPr="00D42297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· </w:t>
      </w:r>
      <w:r w:rsidRPr="00591A3C">
        <w:rPr>
          <w:rFonts w:ascii="Times New Roman" w:hAnsi="Times New Roman" w:cs="Times New Roman"/>
          <w:sz w:val="28"/>
          <w:szCs w:val="28"/>
        </w:rPr>
        <w:t>Priority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code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point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591A3C">
        <w:rPr>
          <w:rFonts w:ascii="Times New Roman" w:hAnsi="Times New Roman" w:cs="Times New Roman"/>
          <w:sz w:val="28"/>
          <w:szCs w:val="28"/>
        </w:rPr>
        <w:t>PCP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). Размер поля — 3 бита. Используется стандартом </w:t>
      </w:r>
      <w:r w:rsidRPr="00591A3C">
        <w:rPr>
          <w:rFonts w:ascii="Times New Roman" w:hAnsi="Times New Roman" w:cs="Times New Roman"/>
          <w:sz w:val="28"/>
          <w:szCs w:val="28"/>
        </w:rPr>
        <w:t>IEEE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802.1</w:t>
      </w:r>
      <w:r w:rsidRPr="00591A3C">
        <w:rPr>
          <w:rFonts w:ascii="Times New Roman" w:hAnsi="Times New Roman" w:cs="Times New Roman"/>
          <w:sz w:val="28"/>
          <w:szCs w:val="28"/>
        </w:rPr>
        <w:t>p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для задания приоритета передаваемого трафика (</w:t>
      </w:r>
      <w:r w:rsidRPr="00591A3C">
        <w:rPr>
          <w:rFonts w:ascii="Times New Roman" w:hAnsi="Times New Roman" w:cs="Times New Roman"/>
          <w:sz w:val="28"/>
          <w:szCs w:val="28"/>
        </w:rPr>
        <w:t>class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of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service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71466F11" w14:textId="77777777" w:rsidR="00D42297" w:rsidRPr="00D42297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1A3C">
        <w:rPr>
          <w:rFonts w:ascii="Times New Roman" w:hAnsi="Times New Roman" w:cs="Times New Roman"/>
          <w:sz w:val="28"/>
          <w:szCs w:val="28"/>
        </w:rPr>
        <w:t xml:space="preserve">· Drop eligible indicator (DEI).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Размер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поля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 — 1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бит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. 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(Прежде </w:t>
      </w:r>
      <w:r w:rsidRPr="00591A3C">
        <w:rPr>
          <w:rFonts w:ascii="Times New Roman" w:hAnsi="Times New Roman" w:cs="Times New Roman"/>
          <w:sz w:val="28"/>
          <w:szCs w:val="28"/>
        </w:rPr>
        <w:t>Canonical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Format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Indicator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) Индикатор допустимости удаления. Может использоваться отдельно или совместно с </w:t>
      </w:r>
      <w:r w:rsidRPr="00591A3C">
        <w:rPr>
          <w:rFonts w:ascii="Times New Roman" w:hAnsi="Times New Roman" w:cs="Times New Roman"/>
          <w:sz w:val="28"/>
          <w:szCs w:val="28"/>
        </w:rPr>
        <w:t>PCP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для указания кадров, которые могут быть отброшены при наличии перегрузки.</w:t>
      </w:r>
    </w:p>
    <w:p w14:paraId="361FD4E4" w14:textId="77777777" w:rsidR="00D42297" w:rsidRPr="00D42297" w:rsidRDefault="00D42297" w:rsidP="00D4229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1A3C">
        <w:rPr>
          <w:rFonts w:ascii="Times New Roman" w:hAnsi="Times New Roman" w:cs="Times New Roman"/>
          <w:sz w:val="28"/>
          <w:szCs w:val="28"/>
        </w:rPr>
        <w:lastRenderedPageBreak/>
        <w:t xml:space="preserve">· VLAN Identifier (VID,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идентификатор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 VLAN). 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Размер поля — 12 бит. Указывает какому </w:t>
      </w:r>
      <w:r w:rsidRPr="00591A3C">
        <w:rPr>
          <w:rFonts w:ascii="Times New Roman" w:hAnsi="Times New Roman" w:cs="Times New Roman"/>
          <w:sz w:val="28"/>
          <w:szCs w:val="28"/>
        </w:rPr>
        <w:t>VLAN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принадлежит кадр. Диапазон возможных значений от 1 до 4094.</w:t>
      </w:r>
    </w:p>
    <w:p w14:paraId="7E36F016" w14:textId="77777777" w:rsidR="00D42297" w:rsidRPr="00591A3C" w:rsidRDefault="00D42297" w:rsidP="00D42297">
      <w:pPr>
        <w:rPr>
          <w:rFonts w:ascii="Times New Roman" w:hAnsi="Times New Roman" w:cs="Times New Roman"/>
          <w:sz w:val="28"/>
          <w:szCs w:val="28"/>
        </w:rPr>
      </w:pP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При использовании стандарта </w:t>
      </w:r>
      <w:r w:rsidRPr="00591A3C">
        <w:rPr>
          <w:rFonts w:ascii="Times New Roman" w:hAnsi="Times New Roman" w:cs="Times New Roman"/>
          <w:sz w:val="28"/>
          <w:szCs w:val="28"/>
        </w:rPr>
        <w:t>Ethernet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91A3C">
        <w:rPr>
          <w:rFonts w:ascii="Times New Roman" w:hAnsi="Times New Roman" w:cs="Times New Roman"/>
          <w:sz w:val="28"/>
          <w:szCs w:val="28"/>
        </w:rPr>
        <w:t>II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>, 802.1</w:t>
      </w:r>
      <w:r w:rsidRPr="00591A3C">
        <w:rPr>
          <w:rFonts w:ascii="Times New Roman" w:hAnsi="Times New Roman" w:cs="Times New Roman"/>
          <w:sz w:val="28"/>
          <w:szCs w:val="28"/>
        </w:rPr>
        <w:t>Q</w:t>
      </w:r>
      <w:r w:rsidRPr="00D42297">
        <w:rPr>
          <w:rFonts w:ascii="Times New Roman" w:hAnsi="Times New Roman" w:cs="Times New Roman"/>
          <w:sz w:val="28"/>
          <w:szCs w:val="28"/>
          <w:lang w:val="ru-RU"/>
        </w:rPr>
        <w:t xml:space="preserve"> вставляет тег перед полем «Тип протокола».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Так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как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фрейм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изменился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пересчитывается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контрольная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1A3C">
        <w:rPr>
          <w:rFonts w:ascii="Times New Roman" w:hAnsi="Times New Roman" w:cs="Times New Roman"/>
          <w:sz w:val="28"/>
          <w:szCs w:val="28"/>
        </w:rPr>
        <w:t>сумма</w:t>
      </w:r>
      <w:proofErr w:type="spellEnd"/>
      <w:r w:rsidRPr="00591A3C">
        <w:rPr>
          <w:rFonts w:ascii="Times New Roman" w:hAnsi="Times New Roman" w:cs="Times New Roman"/>
          <w:sz w:val="28"/>
          <w:szCs w:val="28"/>
        </w:rPr>
        <w:t>.</w:t>
      </w:r>
    </w:p>
    <w:p w14:paraId="1CA58437" w14:textId="77777777" w:rsidR="00D42297" w:rsidRPr="00591A3C" w:rsidRDefault="00D42297" w:rsidP="00D42297">
      <w:pPr>
        <w:rPr>
          <w:rFonts w:ascii="Times New Roman" w:hAnsi="Times New Roman" w:cs="Times New Roman"/>
          <w:sz w:val="28"/>
          <w:szCs w:val="28"/>
        </w:rPr>
      </w:pPr>
    </w:p>
    <w:p w14:paraId="7DD3B5B4" w14:textId="77777777" w:rsidR="00D42297" w:rsidRPr="007A07C0" w:rsidRDefault="00D42297" w:rsidP="007A07C0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DF1C937" w14:textId="77777777" w:rsidR="007A07C0" w:rsidRPr="008778E9" w:rsidRDefault="007A07C0" w:rsidP="007A07C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5E6B934" w14:textId="5F5BF048" w:rsidR="008778E9" w:rsidRP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51DF124" w14:textId="77777777" w:rsidR="008778E9" w:rsidRPr="008778E9" w:rsidRDefault="008778E9" w:rsidP="008778E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8778E9" w:rsidRPr="008778E9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7A5B69"/>
    <w:multiLevelType w:val="hybridMultilevel"/>
    <w:tmpl w:val="C224826E"/>
    <w:lvl w:ilvl="0" w:tplc="5F3A9690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F3062F"/>
    <w:multiLevelType w:val="multilevel"/>
    <w:tmpl w:val="A29E24EA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sz w:val="36"/>
        <w:szCs w:val="36"/>
      </w:rPr>
    </w:lvl>
    <w:lvl w:ilvl="1">
      <w:start w:val="4"/>
      <w:numFmt w:val="decimal"/>
      <w:isLgl/>
      <w:lvlText w:val="%1.%2."/>
      <w:lvlJc w:val="left"/>
      <w:pPr>
        <w:ind w:left="108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2" w15:restartNumberingAfterBreak="0">
    <w:nsid w:val="5C60209C"/>
    <w:multiLevelType w:val="hybridMultilevel"/>
    <w:tmpl w:val="C224826E"/>
    <w:lvl w:ilvl="0" w:tplc="5F3A9690">
      <w:start w:val="2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DC5"/>
    <w:rsid w:val="007A07C0"/>
    <w:rsid w:val="008778E9"/>
    <w:rsid w:val="00D42297"/>
    <w:rsid w:val="00D978FD"/>
    <w:rsid w:val="00F60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C7E083"/>
  <w15:chartTrackingRefBased/>
  <w15:docId w15:val="{34247B03-2ACD-48BA-B7DC-F194D2676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78E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778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8778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024ACC-E7A9-47A0-929D-E2E5CC3780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24</Pages>
  <Words>799</Words>
  <Characters>4557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4</cp:revision>
  <dcterms:created xsi:type="dcterms:W3CDTF">2021-02-22T18:00:00Z</dcterms:created>
  <dcterms:modified xsi:type="dcterms:W3CDTF">2021-02-22T18:21:00Z</dcterms:modified>
</cp:coreProperties>
</file>